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10" w:rsidRPr="008C3E61" w:rsidRDefault="008C3E61" w:rsidP="000C1074">
      <w:pPr>
        <w:jc w:val="center"/>
        <w:rPr>
          <w:rFonts w:ascii="Arial" w:hAnsi="Arial" w:cs="Arial"/>
          <w:b/>
          <w:i/>
          <w:sz w:val="24"/>
          <w:szCs w:val="24"/>
        </w:rPr>
      </w:pPr>
      <w:bookmarkStart w:id="0" w:name="_GoBack"/>
      <w:bookmarkEnd w:id="0"/>
      <w:r w:rsidRPr="008C3E61">
        <w:rPr>
          <w:rFonts w:ascii="Arial" w:hAnsi="Arial" w:cs="Arial"/>
          <w:b/>
          <w:i/>
          <w:sz w:val="24"/>
          <w:szCs w:val="24"/>
        </w:rPr>
        <w:t>EL DÍA QUE NACIÓ LA PALABRA EVALUACIÓN</w:t>
      </w:r>
    </w:p>
    <w:p w:rsidR="000851BE" w:rsidRDefault="000851BE" w:rsidP="000C1074">
      <w:pPr>
        <w:jc w:val="both"/>
        <w:rPr>
          <w:rFonts w:ascii="Arial" w:hAnsi="Arial" w:cs="Arial"/>
          <w:sz w:val="24"/>
          <w:szCs w:val="24"/>
        </w:rPr>
      </w:pPr>
      <w:r w:rsidRPr="000C1074">
        <w:rPr>
          <w:rFonts w:ascii="Arial" w:hAnsi="Arial" w:cs="Arial"/>
          <w:sz w:val="24"/>
          <w:szCs w:val="24"/>
        </w:rPr>
        <w:t xml:space="preserve">Érase </w:t>
      </w:r>
      <w:r w:rsidR="000C1074">
        <w:rPr>
          <w:rFonts w:ascii="Arial" w:hAnsi="Arial" w:cs="Arial"/>
          <w:sz w:val="24"/>
          <w:szCs w:val="24"/>
        </w:rPr>
        <w:t>una vez;</w:t>
      </w:r>
      <w:r w:rsidRPr="000C1074">
        <w:rPr>
          <w:rFonts w:ascii="Arial" w:hAnsi="Arial" w:cs="Arial"/>
          <w:sz w:val="24"/>
          <w:szCs w:val="24"/>
        </w:rPr>
        <w:t xml:space="preserve"> no muy lejana por cierto, existió en </w:t>
      </w:r>
      <w:r w:rsidR="000C1074" w:rsidRPr="000C1074">
        <w:rPr>
          <w:rFonts w:ascii="Arial" w:hAnsi="Arial" w:cs="Arial"/>
          <w:sz w:val="24"/>
          <w:szCs w:val="24"/>
        </w:rPr>
        <w:t>este mundo y no en otro, una época</w:t>
      </w:r>
      <w:r w:rsidRPr="000C1074">
        <w:rPr>
          <w:rFonts w:ascii="Arial" w:hAnsi="Arial" w:cs="Arial"/>
          <w:sz w:val="24"/>
          <w:szCs w:val="24"/>
        </w:rPr>
        <w:t xml:space="preserve"> que los humanos ll</w:t>
      </w:r>
      <w:r w:rsidR="004D1B1C" w:rsidRPr="000C1074">
        <w:rPr>
          <w:rFonts w:ascii="Arial" w:hAnsi="Arial" w:cs="Arial"/>
          <w:sz w:val="24"/>
          <w:szCs w:val="24"/>
        </w:rPr>
        <w:t>amaron</w:t>
      </w:r>
      <w:r w:rsidR="000C1074" w:rsidRPr="000C1074">
        <w:rPr>
          <w:rFonts w:ascii="Arial" w:hAnsi="Arial" w:cs="Arial"/>
          <w:sz w:val="24"/>
          <w:szCs w:val="24"/>
        </w:rPr>
        <w:t xml:space="preserve"> la </w:t>
      </w:r>
      <w:r w:rsidR="000C1074">
        <w:rPr>
          <w:rFonts w:ascii="Arial" w:hAnsi="Arial" w:cs="Arial"/>
          <w:sz w:val="24"/>
          <w:szCs w:val="24"/>
        </w:rPr>
        <w:t>revolución industrial</w:t>
      </w:r>
      <w:r w:rsidR="000C1074" w:rsidRPr="000C1074">
        <w:rPr>
          <w:rFonts w:ascii="Arial" w:hAnsi="Arial" w:cs="Arial"/>
          <w:sz w:val="24"/>
          <w:szCs w:val="24"/>
        </w:rPr>
        <w:t xml:space="preserve"> –porque tienen la bondad de nombrar y bautizar todo lo existente-</w:t>
      </w:r>
      <w:r w:rsidR="000C1074">
        <w:rPr>
          <w:rFonts w:ascii="Arial" w:hAnsi="Arial" w:cs="Arial"/>
          <w:sz w:val="24"/>
          <w:szCs w:val="24"/>
        </w:rPr>
        <w:t>,</w:t>
      </w:r>
      <w:r w:rsidR="000C1074" w:rsidRPr="000C1074">
        <w:rPr>
          <w:rFonts w:ascii="Arial" w:hAnsi="Arial" w:cs="Arial"/>
          <w:sz w:val="24"/>
          <w:szCs w:val="24"/>
        </w:rPr>
        <w:t xml:space="preserve"> hubo</w:t>
      </w:r>
      <w:r w:rsidR="000C1074">
        <w:rPr>
          <w:rFonts w:ascii="Arial" w:hAnsi="Arial" w:cs="Arial"/>
          <w:sz w:val="24"/>
          <w:szCs w:val="24"/>
        </w:rPr>
        <w:t xml:space="preserve"> en esta era</w:t>
      </w:r>
      <w:r w:rsidR="004D1B1C" w:rsidRPr="000C1074">
        <w:rPr>
          <w:rFonts w:ascii="Arial" w:hAnsi="Arial" w:cs="Arial"/>
          <w:sz w:val="24"/>
          <w:szCs w:val="24"/>
        </w:rPr>
        <w:t xml:space="preserve"> </w:t>
      </w:r>
      <w:r w:rsidR="004D1B1C" w:rsidRPr="000C1074">
        <w:rPr>
          <w:rFonts w:ascii="Arial" w:hAnsi="Arial" w:cs="Arial"/>
          <w:color w:val="000000"/>
          <w:sz w:val="24"/>
          <w:szCs w:val="24"/>
          <w:shd w:val="clear" w:color="auto" w:fill="FFFFFF"/>
        </w:rPr>
        <w:t xml:space="preserve">un conjunto de </w:t>
      </w:r>
      <w:r w:rsidR="004D1B1C" w:rsidRPr="000C1074">
        <w:rPr>
          <w:rFonts w:ascii="Arial" w:hAnsi="Arial" w:cs="Arial"/>
          <w:sz w:val="24"/>
          <w:szCs w:val="24"/>
          <w:shd w:val="clear" w:color="auto" w:fill="FFFFFF"/>
        </w:rPr>
        <w:t xml:space="preserve">transformaciones </w:t>
      </w:r>
      <w:hyperlink r:id="rId5" w:tooltip="Socioeconomía" w:history="1">
        <w:r w:rsidR="004D1B1C" w:rsidRPr="000C1074">
          <w:rPr>
            <w:rStyle w:val="Hipervnculo"/>
            <w:rFonts w:ascii="Arial" w:hAnsi="Arial" w:cs="Arial"/>
            <w:color w:val="auto"/>
            <w:sz w:val="24"/>
            <w:szCs w:val="24"/>
            <w:u w:val="none"/>
            <w:shd w:val="clear" w:color="auto" w:fill="FFFFFF"/>
          </w:rPr>
          <w:t>socio económicas</w:t>
        </w:r>
      </w:hyperlink>
      <w:r w:rsidR="004D1B1C" w:rsidRPr="000C1074">
        <w:rPr>
          <w:rFonts w:ascii="Arial" w:hAnsi="Arial" w:cs="Arial"/>
          <w:sz w:val="24"/>
          <w:szCs w:val="24"/>
          <w:shd w:val="clear" w:color="auto" w:fill="FFFFFF"/>
        </w:rPr>
        <w:t xml:space="preserve">, </w:t>
      </w:r>
      <w:hyperlink r:id="rId6" w:tooltip="Tecnología" w:history="1">
        <w:r w:rsidR="004D1B1C" w:rsidRPr="000C1074">
          <w:rPr>
            <w:rStyle w:val="Hipervnculo"/>
            <w:rFonts w:ascii="Arial" w:hAnsi="Arial" w:cs="Arial"/>
            <w:color w:val="auto"/>
            <w:sz w:val="24"/>
            <w:szCs w:val="24"/>
            <w:u w:val="none"/>
            <w:shd w:val="clear" w:color="auto" w:fill="FFFFFF"/>
          </w:rPr>
          <w:t>tecnológicas</w:t>
        </w:r>
      </w:hyperlink>
      <w:r w:rsidR="004D1B1C" w:rsidRPr="000C1074">
        <w:rPr>
          <w:rStyle w:val="apple-converted-space"/>
          <w:rFonts w:ascii="Arial" w:hAnsi="Arial" w:cs="Arial"/>
          <w:sz w:val="24"/>
          <w:szCs w:val="24"/>
          <w:shd w:val="clear" w:color="auto" w:fill="FFFFFF"/>
        </w:rPr>
        <w:t xml:space="preserve"> </w:t>
      </w:r>
      <w:r w:rsidR="004D1B1C" w:rsidRPr="000C1074">
        <w:rPr>
          <w:rFonts w:ascii="Arial" w:hAnsi="Arial" w:cs="Arial"/>
          <w:sz w:val="24"/>
          <w:szCs w:val="24"/>
          <w:shd w:val="clear" w:color="auto" w:fill="FFFFFF"/>
        </w:rPr>
        <w:t xml:space="preserve">y </w:t>
      </w:r>
      <w:hyperlink r:id="rId7" w:tooltip="Cultura" w:history="1">
        <w:r w:rsidR="004D1B1C" w:rsidRPr="000C1074">
          <w:rPr>
            <w:rStyle w:val="Hipervnculo"/>
            <w:rFonts w:ascii="Arial" w:hAnsi="Arial" w:cs="Arial"/>
            <w:color w:val="auto"/>
            <w:sz w:val="24"/>
            <w:szCs w:val="24"/>
            <w:u w:val="none"/>
            <w:shd w:val="clear" w:color="auto" w:fill="FFFFFF"/>
          </w:rPr>
          <w:t>culturales</w:t>
        </w:r>
      </w:hyperlink>
      <w:r w:rsidR="004D1B1C" w:rsidRPr="000C1074">
        <w:rPr>
          <w:rFonts w:ascii="Arial" w:hAnsi="Arial" w:cs="Arial"/>
          <w:sz w:val="24"/>
          <w:szCs w:val="24"/>
        </w:rPr>
        <w:t xml:space="preserve"> </w:t>
      </w:r>
      <w:r w:rsidR="004D1B1C" w:rsidRPr="000C1074">
        <w:rPr>
          <w:rFonts w:ascii="Arial" w:hAnsi="Arial" w:cs="Arial"/>
          <w:sz w:val="24"/>
          <w:szCs w:val="24"/>
          <w:shd w:val="clear" w:color="auto" w:fill="FFFFFF"/>
        </w:rPr>
        <w:t xml:space="preserve">de la </w:t>
      </w:r>
      <w:hyperlink r:id="rId8" w:tooltip="Historia" w:history="1">
        <w:r w:rsidR="004D1B1C" w:rsidRPr="000C1074">
          <w:rPr>
            <w:rStyle w:val="Hipervnculo"/>
            <w:rFonts w:ascii="Arial" w:hAnsi="Arial" w:cs="Arial"/>
            <w:color w:val="auto"/>
            <w:sz w:val="24"/>
            <w:szCs w:val="24"/>
            <w:u w:val="none"/>
            <w:shd w:val="clear" w:color="auto" w:fill="FFFFFF"/>
          </w:rPr>
          <w:t>historia</w:t>
        </w:r>
      </w:hyperlink>
      <w:r w:rsidR="004D1B1C" w:rsidRPr="000C1074">
        <w:rPr>
          <w:rFonts w:ascii="Arial" w:hAnsi="Arial" w:cs="Arial"/>
          <w:sz w:val="24"/>
          <w:szCs w:val="24"/>
        </w:rPr>
        <w:t xml:space="preserve"> </w:t>
      </w:r>
      <w:r w:rsidR="004D1B1C" w:rsidRPr="000C1074">
        <w:rPr>
          <w:rFonts w:ascii="Arial" w:hAnsi="Arial" w:cs="Arial"/>
          <w:sz w:val="24"/>
          <w:szCs w:val="24"/>
          <w:shd w:val="clear" w:color="auto" w:fill="FFFFFF"/>
        </w:rPr>
        <w:t>de la humanidad</w:t>
      </w:r>
      <w:r w:rsidR="000C1074">
        <w:rPr>
          <w:rFonts w:ascii="Arial" w:hAnsi="Arial" w:cs="Arial"/>
          <w:sz w:val="24"/>
          <w:szCs w:val="24"/>
          <w:shd w:val="clear" w:color="auto" w:fill="FFFFFF"/>
        </w:rPr>
        <w:t xml:space="preserve">. Este </w:t>
      </w:r>
      <w:r w:rsidR="004D1B1C" w:rsidRPr="000C1074">
        <w:rPr>
          <w:rFonts w:ascii="Arial" w:hAnsi="Arial" w:cs="Arial"/>
          <w:color w:val="000000"/>
          <w:sz w:val="24"/>
          <w:szCs w:val="24"/>
          <w:shd w:val="clear" w:color="auto" w:fill="FFFFFF"/>
        </w:rPr>
        <w:t xml:space="preserve">periodo histórico </w:t>
      </w:r>
      <w:r w:rsidR="000C1074">
        <w:rPr>
          <w:rFonts w:ascii="Arial" w:hAnsi="Arial" w:cs="Arial"/>
          <w:color w:val="000000"/>
          <w:sz w:val="24"/>
          <w:szCs w:val="24"/>
          <w:shd w:val="clear" w:color="auto" w:fill="FFFFFF"/>
        </w:rPr>
        <w:t xml:space="preserve">fue </w:t>
      </w:r>
      <w:r w:rsidR="004D1B1C" w:rsidRPr="000C1074">
        <w:rPr>
          <w:rFonts w:ascii="Arial" w:hAnsi="Arial" w:cs="Arial"/>
          <w:color w:val="000000"/>
          <w:sz w:val="24"/>
          <w:szCs w:val="24"/>
          <w:shd w:val="clear" w:color="auto" w:fill="FFFFFF"/>
        </w:rPr>
        <w:t xml:space="preserve">comprendido entre la segunda mitad del </w:t>
      </w:r>
      <w:hyperlink r:id="rId9" w:tooltip="Siglo XVIII" w:history="1">
        <w:r w:rsidR="004D1B1C" w:rsidRPr="000C1074">
          <w:rPr>
            <w:rStyle w:val="Hipervnculo"/>
            <w:rFonts w:ascii="Arial" w:hAnsi="Arial" w:cs="Arial"/>
            <w:color w:val="auto"/>
            <w:sz w:val="24"/>
            <w:szCs w:val="24"/>
            <w:u w:val="none"/>
            <w:shd w:val="clear" w:color="auto" w:fill="FFFFFF"/>
          </w:rPr>
          <w:t>siglo XVIII</w:t>
        </w:r>
      </w:hyperlink>
      <w:r w:rsidR="004D1B1C" w:rsidRPr="000C1074">
        <w:rPr>
          <w:rFonts w:ascii="Arial" w:hAnsi="Arial" w:cs="Arial"/>
          <w:sz w:val="24"/>
          <w:szCs w:val="24"/>
        </w:rPr>
        <w:t xml:space="preserve"> </w:t>
      </w:r>
      <w:r w:rsidR="004D1B1C" w:rsidRPr="000C1074">
        <w:rPr>
          <w:rFonts w:ascii="Arial" w:hAnsi="Arial" w:cs="Arial"/>
          <w:sz w:val="24"/>
          <w:szCs w:val="24"/>
          <w:shd w:val="clear" w:color="auto" w:fill="FFFFFF"/>
        </w:rPr>
        <w:t>y principios del</w:t>
      </w:r>
      <w:r w:rsidR="004D1B1C" w:rsidRPr="000C1074">
        <w:rPr>
          <w:rStyle w:val="apple-converted-space"/>
          <w:rFonts w:ascii="Arial" w:hAnsi="Arial" w:cs="Arial"/>
          <w:sz w:val="24"/>
          <w:szCs w:val="24"/>
          <w:shd w:val="clear" w:color="auto" w:fill="FFFFFF"/>
        </w:rPr>
        <w:t xml:space="preserve"> </w:t>
      </w:r>
      <w:r w:rsidR="000C1074" w:rsidRPr="000C1074">
        <w:rPr>
          <w:rStyle w:val="apple-converted-space"/>
          <w:rFonts w:ascii="Arial" w:hAnsi="Arial" w:cs="Arial"/>
          <w:sz w:val="24"/>
          <w:szCs w:val="24"/>
          <w:shd w:val="clear" w:color="auto" w:fill="FFFFFF"/>
        </w:rPr>
        <w:t xml:space="preserve">siglo </w:t>
      </w:r>
      <w:hyperlink r:id="rId10" w:tooltip="Siglo XIX" w:history="1">
        <w:r w:rsidR="004D1B1C" w:rsidRPr="000C1074">
          <w:rPr>
            <w:rStyle w:val="Hipervnculo"/>
            <w:rFonts w:ascii="Arial" w:hAnsi="Arial" w:cs="Arial"/>
            <w:color w:val="auto"/>
            <w:sz w:val="24"/>
            <w:szCs w:val="24"/>
            <w:u w:val="none"/>
            <w:shd w:val="clear" w:color="auto" w:fill="FFFFFF"/>
          </w:rPr>
          <w:t>XIX</w:t>
        </w:r>
      </w:hyperlink>
      <w:r w:rsidR="007C1AA8">
        <w:rPr>
          <w:rFonts w:ascii="Arial" w:hAnsi="Arial" w:cs="Arial"/>
          <w:sz w:val="24"/>
          <w:szCs w:val="24"/>
        </w:rPr>
        <w:t xml:space="preserve">. </w:t>
      </w:r>
      <w:r w:rsidR="007C1AA8" w:rsidRPr="007C1AA8">
        <w:rPr>
          <w:rFonts w:ascii="Arial" w:hAnsi="Arial" w:cs="Arial"/>
          <w:sz w:val="24"/>
          <w:szCs w:val="24"/>
        </w:rPr>
        <w:t>Los grandes cambios producidos por la revolución industrial impactaron a todas las esferas sociales, impulsando a los gobiernos a buscar maneras de modernizar el funcionamiento de sus distintas instancias. Un mecanismo utilizado fue formar comisiones para recabar información acerca del desempeño de ciertas áreas y formular recomendaciones. La educación no escapó a esta práctica</w:t>
      </w:r>
      <w:r w:rsidR="007C1AA8">
        <w:rPr>
          <w:rFonts w:ascii="Arial" w:hAnsi="Arial" w:cs="Arial"/>
          <w:sz w:val="24"/>
          <w:szCs w:val="24"/>
        </w:rPr>
        <w:t xml:space="preserve"> y esta edad la llamaron, </w:t>
      </w:r>
      <w:r w:rsidR="007C1AA8" w:rsidRPr="005B661E">
        <w:rPr>
          <w:rFonts w:ascii="Arial" w:hAnsi="Arial" w:cs="Arial"/>
          <w:b/>
          <w:i/>
          <w:sz w:val="24"/>
          <w:szCs w:val="24"/>
        </w:rPr>
        <w:t>La edad de la Reforma</w:t>
      </w:r>
      <w:r w:rsidR="007C1AA8">
        <w:rPr>
          <w:rFonts w:ascii="Arial" w:hAnsi="Arial" w:cs="Arial"/>
          <w:sz w:val="24"/>
          <w:szCs w:val="24"/>
        </w:rPr>
        <w:t xml:space="preserve"> comprendida entre los años </w:t>
      </w:r>
      <w:r w:rsidR="007C1AA8" w:rsidRPr="005B661E">
        <w:rPr>
          <w:rFonts w:ascii="Arial" w:hAnsi="Arial" w:cs="Arial"/>
          <w:b/>
          <w:sz w:val="24"/>
          <w:szCs w:val="24"/>
        </w:rPr>
        <w:t>1800-1900</w:t>
      </w:r>
      <w:r w:rsidR="005B661E">
        <w:rPr>
          <w:rFonts w:ascii="Arial" w:hAnsi="Arial" w:cs="Arial"/>
          <w:sz w:val="24"/>
          <w:szCs w:val="24"/>
        </w:rPr>
        <w:t xml:space="preserve"> y fue así como nació la palabra evaluación.</w:t>
      </w:r>
    </w:p>
    <w:p w:rsidR="005B661E" w:rsidRDefault="005B661E" w:rsidP="000C1074">
      <w:pPr>
        <w:jc w:val="both"/>
        <w:rPr>
          <w:rFonts w:ascii="Arial" w:hAnsi="Arial" w:cs="Arial"/>
          <w:sz w:val="24"/>
          <w:szCs w:val="24"/>
        </w:rPr>
      </w:pPr>
      <w:r>
        <w:rPr>
          <w:rFonts w:ascii="Arial" w:hAnsi="Arial" w:cs="Arial"/>
          <w:sz w:val="24"/>
          <w:szCs w:val="24"/>
        </w:rPr>
        <w:t xml:space="preserve">Ya en el año 1845, </w:t>
      </w:r>
      <w:r w:rsidRPr="005B661E">
        <w:rPr>
          <w:rFonts w:ascii="Arial" w:hAnsi="Arial" w:cs="Arial"/>
          <w:sz w:val="24"/>
          <w:szCs w:val="24"/>
        </w:rPr>
        <w:t>se inició en Boston el empleo de pruebas de rendimiento escolar como fuente básica de información para evaluar a las escuelas y a los profesores. Entre 1887 y 1898, el pedagogo Joseph Rice utilizó por primera vez grupos de comparación para medir la eficacia de los programas. Pugnaba porque los educadores se convirtieran en investigadores de sus prácticas pedagógicas empleando para ello grupos de comparación, así constató la efectividad de los programas escolares. Recomendaba a los profesores buscar la manera de cuantificar la información utilizada.</w:t>
      </w:r>
    </w:p>
    <w:p w:rsidR="00763247" w:rsidRDefault="00763247" w:rsidP="000C1074">
      <w:pPr>
        <w:jc w:val="both"/>
        <w:rPr>
          <w:rFonts w:ascii="Arial" w:hAnsi="Arial" w:cs="Arial"/>
          <w:sz w:val="24"/>
          <w:szCs w:val="24"/>
        </w:rPr>
      </w:pPr>
    </w:p>
    <w:p w:rsidR="00AF5AC9" w:rsidRDefault="00763247" w:rsidP="000C1074">
      <w:pPr>
        <w:jc w:val="both"/>
        <w:rPr>
          <w:rFonts w:ascii="Arial" w:hAnsi="Arial" w:cs="Arial"/>
          <w:sz w:val="24"/>
          <w:szCs w:val="24"/>
        </w:rPr>
      </w:pPr>
      <w:r>
        <w:rPr>
          <w:rFonts w:ascii="Arial" w:hAnsi="Arial" w:cs="Arial"/>
          <w:sz w:val="24"/>
          <w:szCs w:val="24"/>
        </w:rPr>
        <w:t xml:space="preserve">Así pasaron los años y desde 1900 a 1930, el mundo se vio envuelto en otro fenómeno social </w:t>
      </w:r>
      <w:r w:rsidR="00740FA3">
        <w:rPr>
          <w:rFonts w:ascii="Arial" w:hAnsi="Arial" w:cs="Arial"/>
          <w:sz w:val="24"/>
          <w:szCs w:val="24"/>
        </w:rPr>
        <w:t xml:space="preserve">– las ideas de la administración científica del trabajo –,  las cuales transformaron muchas prácticas industriales  A esta período, desde la educación se le llamó, </w:t>
      </w:r>
      <w:r w:rsidR="00740FA3" w:rsidRPr="00740FA3">
        <w:rPr>
          <w:rFonts w:ascii="Arial" w:hAnsi="Arial" w:cs="Arial"/>
          <w:b/>
          <w:i/>
          <w:sz w:val="24"/>
          <w:szCs w:val="24"/>
        </w:rPr>
        <w:t>La época de la Eficiencia</w:t>
      </w:r>
      <w:r w:rsidR="00740FA3">
        <w:rPr>
          <w:rFonts w:ascii="Arial" w:hAnsi="Arial" w:cs="Arial"/>
          <w:b/>
          <w:i/>
          <w:sz w:val="24"/>
          <w:szCs w:val="24"/>
        </w:rPr>
        <w:t xml:space="preserve"> </w:t>
      </w:r>
      <w:r w:rsidR="00740FA3">
        <w:rPr>
          <w:rFonts w:ascii="Arial" w:hAnsi="Arial" w:cs="Arial"/>
          <w:sz w:val="24"/>
          <w:szCs w:val="24"/>
        </w:rPr>
        <w:t>donde los educadores al ver su éxito intentaron aplicarlas en las escuelas.</w:t>
      </w:r>
      <w:r w:rsidR="005B1FF0" w:rsidRPr="005B1FF0">
        <w:t xml:space="preserve"> </w:t>
      </w:r>
      <w:r w:rsidR="005B1FF0" w:rsidRPr="005B1FF0">
        <w:rPr>
          <w:rFonts w:ascii="Arial" w:hAnsi="Arial" w:cs="Arial"/>
          <w:sz w:val="24"/>
          <w:szCs w:val="24"/>
        </w:rPr>
        <w:t>Durante este periodo hubo gran interés por desarrollar mecanismos y procedimientos para buscar y ordenar de manera sistemática la información. Surgió el interés por hacer “objetiva” la evaluación, para ello fueron elaborados tests con la finalidad de aplicarlos a grandes poblaciones. El propósito primordial de estos esfuerzos fue medir la eficiencia escolar juzgándola por medio de tasas de reprobación, acreditación y costos</w:t>
      </w:r>
      <w:r w:rsidR="005B1FF0">
        <w:rPr>
          <w:rFonts w:ascii="Arial" w:hAnsi="Arial" w:cs="Arial"/>
          <w:sz w:val="24"/>
          <w:szCs w:val="24"/>
        </w:rPr>
        <w:t>.</w:t>
      </w:r>
      <w:r w:rsidR="00AF5AC9">
        <w:rPr>
          <w:rFonts w:ascii="Arial" w:hAnsi="Arial" w:cs="Arial"/>
          <w:sz w:val="24"/>
          <w:szCs w:val="24"/>
        </w:rPr>
        <w:t xml:space="preserve"> Y así fue creciendo cada vez más Evaluación.</w:t>
      </w:r>
    </w:p>
    <w:p w:rsidR="005B1FF0" w:rsidRDefault="00AF5AC9" w:rsidP="000C1074">
      <w:pPr>
        <w:jc w:val="both"/>
        <w:rPr>
          <w:rFonts w:ascii="Arial" w:hAnsi="Arial" w:cs="Arial"/>
          <w:sz w:val="24"/>
          <w:szCs w:val="24"/>
        </w:rPr>
      </w:pPr>
      <w:r>
        <w:rPr>
          <w:rFonts w:ascii="Arial" w:hAnsi="Arial" w:cs="Arial"/>
          <w:sz w:val="24"/>
          <w:szCs w:val="24"/>
        </w:rPr>
        <w:t>Ya e</w:t>
      </w:r>
      <w:r w:rsidR="005B1FF0">
        <w:rPr>
          <w:rFonts w:ascii="Arial" w:hAnsi="Arial" w:cs="Arial"/>
          <w:sz w:val="24"/>
          <w:szCs w:val="24"/>
        </w:rPr>
        <w:t>n los años 1930 a 1945</w:t>
      </w:r>
      <w:r>
        <w:rPr>
          <w:rFonts w:ascii="Arial" w:hAnsi="Arial" w:cs="Arial"/>
          <w:sz w:val="24"/>
          <w:szCs w:val="24"/>
        </w:rPr>
        <w:t>, un señor Ralph Tyler, le puso apellido a Evaluación y la llamó Evaluación Educativa</w:t>
      </w:r>
      <w:r w:rsidR="004709C8">
        <w:rPr>
          <w:rFonts w:ascii="Arial" w:hAnsi="Arial" w:cs="Arial"/>
          <w:sz w:val="24"/>
          <w:szCs w:val="24"/>
        </w:rPr>
        <w:t xml:space="preserve"> y a este período se le llamó la </w:t>
      </w:r>
      <w:r w:rsidR="004709C8" w:rsidRPr="004709C8">
        <w:rPr>
          <w:rFonts w:ascii="Arial" w:hAnsi="Arial" w:cs="Arial"/>
          <w:b/>
          <w:i/>
          <w:sz w:val="24"/>
          <w:szCs w:val="24"/>
        </w:rPr>
        <w:t>Era Tyleriana</w:t>
      </w:r>
      <w:r w:rsidR="004709C8">
        <w:rPr>
          <w:rFonts w:ascii="Arial" w:hAnsi="Arial" w:cs="Arial"/>
          <w:sz w:val="24"/>
          <w:szCs w:val="24"/>
        </w:rPr>
        <w:t xml:space="preserve">. Su </w:t>
      </w:r>
      <w:r w:rsidR="004709C8" w:rsidRPr="004709C8">
        <w:rPr>
          <w:rFonts w:ascii="Arial" w:hAnsi="Arial" w:cs="Arial"/>
          <w:b/>
          <w:i/>
          <w:sz w:val="24"/>
          <w:szCs w:val="24"/>
        </w:rPr>
        <w:t xml:space="preserve"> </w:t>
      </w:r>
      <w:r w:rsidR="004709C8">
        <w:rPr>
          <w:rFonts w:ascii="Arial" w:hAnsi="Arial" w:cs="Arial"/>
          <w:sz w:val="24"/>
          <w:szCs w:val="24"/>
        </w:rPr>
        <w:t>propuesta consistía</w:t>
      </w:r>
      <w:r w:rsidR="004709C8" w:rsidRPr="004709C8">
        <w:rPr>
          <w:rFonts w:ascii="Arial" w:hAnsi="Arial" w:cs="Arial"/>
          <w:sz w:val="24"/>
          <w:szCs w:val="24"/>
        </w:rPr>
        <w:t xml:space="preserve"> en considerar al currículum como un conjunto amplio de experiencias educativas, diseñadas para lograr que los alumnos alcancen objetivos claramente especificados. De ahí la conveniencia de que los educadores precisaran las metas educativas porque ellas determinan los contenidos, la organización y la evaluación curricular.</w:t>
      </w:r>
    </w:p>
    <w:p w:rsidR="00DC69A6" w:rsidRDefault="004709C8" w:rsidP="000C1074">
      <w:pPr>
        <w:jc w:val="both"/>
        <w:rPr>
          <w:rFonts w:ascii="Arial" w:hAnsi="Arial" w:cs="Arial"/>
          <w:sz w:val="24"/>
          <w:szCs w:val="24"/>
        </w:rPr>
      </w:pPr>
      <w:r w:rsidRPr="004709C8">
        <w:rPr>
          <w:rFonts w:ascii="Arial" w:hAnsi="Arial" w:cs="Arial"/>
          <w:sz w:val="24"/>
          <w:szCs w:val="24"/>
        </w:rPr>
        <w:lastRenderedPageBreak/>
        <w:t>Las comparaciones se hacen entre los resultados obtenidos y las metas propuestas, esto permite medir, directamente los resultados del aprendizaje</w:t>
      </w:r>
      <w:r w:rsidR="00DC69A6">
        <w:rPr>
          <w:rFonts w:ascii="Arial" w:hAnsi="Arial" w:cs="Arial"/>
          <w:sz w:val="24"/>
          <w:szCs w:val="24"/>
        </w:rPr>
        <w:t>. Evaluación Educativa, gozó pues, de buena reputación durante los años venideros.</w:t>
      </w:r>
    </w:p>
    <w:p w:rsidR="00DC69A6" w:rsidRDefault="00DC69A6" w:rsidP="000C1074">
      <w:pPr>
        <w:jc w:val="both"/>
        <w:rPr>
          <w:rFonts w:ascii="Arial" w:hAnsi="Arial" w:cs="Arial"/>
          <w:sz w:val="24"/>
          <w:szCs w:val="24"/>
        </w:rPr>
      </w:pPr>
      <w:r>
        <w:rPr>
          <w:rFonts w:ascii="Arial" w:hAnsi="Arial" w:cs="Arial"/>
          <w:sz w:val="24"/>
          <w:szCs w:val="24"/>
        </w:rPr>
        <w:t xml:space="preserve">Pero no todo fue alegría y satisfacción para Evaluación Educativa. Vino una época malvada llena de irresponsabilidad social, que fue llamada la </w:t>
      </w:r>
      <w:r w:rsidRPr="00DC69A6">
        <w:rPr>
          <w:rFonts w:ascii="Arial" w:hAnsi="Arial" w:cs="Arial"/>
          <w:b/>
          <w:i/>
          <w:sz w:val="24"/>
          <w:szCs w:val="24"/>
        </w:rPr>
        <w:t xml:space="preserve">Edad de la Inocencia entre los años 1946 a 1957 </w:t>
      </w:r>
      <w:r>
        <w:rPr>
          <w:rFonts w:ascii="Arial" w:hAnsi="Arial" w:cs="Arial"/>
          <w:sz w:val="24"/>
          <w:szCs w:val="24"/>
        </w:rPr>
        <w:t>donde se incrementaron los prejuicios raciales, la pobreza en el campo, despilfarro de los recursos naturales, los problemas parecían no existir , por lo tanto no había preocupación en resolverlos.</w:t>
      </w:r>
      <w:r w:rsidRPr="00DC69A6">
        <w:t xml:space="preserve"> </w:t>
      </w:r>
      <w:r w:rsidRPr="00DC69A6">
        <w:rPr>
          <w:rFonts w:ascii="Arial" w:hAnsi="Arial" w:cs="Arial"/>
          <w:sz w:val="24"/>
          <w:szCs w:val="24"/>
        </w:rPr>
        <w:t>Esta situación dominante tuvo un impacto negativo en la educación, ya que no parecía haber interés en formar profesores competentes, solucionar las necesidades de los menos privilegiados o identificar problemas en el sistema educativo.</w:t>
      </w:r>
      <w:r w:rsidR="00C24AA5">
        <w:rPr>
          <w:rFonts w:ascii="Arial" w:hAnsi="Arial" w:cs="Arial"/>
          <w:sz w:val="24"/>
          <w:szCs w:val="24"/>
        </w:rPr>
        <w:t xml:space="preserve"> Aunque hubo avance en los instrumentos para evaluar, </w:t>
      </w:r>
      <w:r w:rsidR="00C24AA5" w:rsidRPr="00C24AA5">
        <w:rPr>
          <w:rFonts w:ascii="Arial" w:hAnsi="Arial" w:cs="Arial"/>
          <w:sz w:val="24"/>
          <w:szCs w:val="24"/>
        </w:rPr>
        <w:t>estas innovaciones no impactaron al sistema educativo ni contribuyeron a cambiar la forma de enseñanza. Fue un período de estancamiento para la evaluación educativa debido a que la autocomplacencia social la impedía.</w:t>
      </w:r>
    </w:p>
    <w:p w:rsidR="00F63F72" w:rsidRDefault="007D3F20" w:rsidP="000C1074">
      <w:pPr>
        <w:jc w:val="both"/>
        <w:rPr>
          <w:rFonts w:ascii="Arial" w:hAnsi="Arial" w:cs="Arial"/>
          <w:sz w:val="24"/>
          <w:szCs w:val="24"/>
        </w:rPr>
      </w:pPr>
      <w:r>
        <w:rPr>
          <w:rFonts w:ascii="Arial" w:hAnsi="Arial" w:cs="Arial"/>
          <w:sz w:val="24"/>
          <w:szCs w:val="24"/>
        </w:rPr>
        <w:t xml:space="preserve">Luego de ese obscuro tiempo, vino una época del </w:t>
      </w:r>
      <w:r w:rsidRPr="007D3F20">
        <w:rPr>
          <w:rFonts w:ascii="Arial" w:hAnsi="Arial" w:cs="Arial"/>
          <w:b/>
          <w:i/>
          <w:sz w:val="24"/>
          <w:szCs w:val="24"/>
        </w:rPr>
        <w:t>Realismo y la Expansión entre los años 1958 a 1972</w:t>
      </w:r>
      <w:r>
        <w:rPr>
          <w:rFonts w:ascii="Arial" w:hAnsi="Arial" w:cs="Arial"/>
          <w:b/>
          <w:i/>
          <w:sz w:val="24"/>
          <w:szCs w:val="24"/>
        </w:rPr>
        <w:t xml:space="preserve"> </w:t>
      </w:r>
      <w:r w:rsidR="00291364">
        <w:rPr>
          <w:rFonts w:ascii="Arial" w:hAnsi="Arial" w:cs="Arial"/>
          <w:sz w:val="24"/>
          <w:szCs w:val="24"/>
        </w:rPr>
        <w:t xml:space="preserve"> durante esta era, hubo </w:t>
      </w:r>
      <w:r w:rsidR="00291364" w:rsidRPr="00291364">
        <w:rPr>
          <w:rFonts w:ascii="Arial" w:hAnsi="Arial" w:cs="Arial"/>
          <w:sz w:val="24"/>
          <w:szCs w:val="24"/>
        </w:rPr>
        <w:t>búsqueda de propuestas innovadoras tendentes a mejorar, sobre todo, la enseñanza de las ciencias y las matemáticas. La función desempeñada por la evaluación, en este contexto, fue la de juzgar la efectividad de los nuevos currículo y controlar el uso adecuado de los recursos económicos asignados. Los estudios evaluativos se caracterizaron por: 1) incorporar la propuesta tyleriana de formular objetivos curriculares muy precisos; 2) diseñar pruebas y tests para aplicarse masivamente y disponer así de parámetros nacionales de evaluación; 3) utilizar por primera vez evaluadores profesionales para que emitieran un juicio externo sobre los resultados obtenidos y 4) disponer de amplios recursos económicos.</w:t>
      </w:r>
    </w:p>
    <w:p w:rsidR="00291364" w:rsidRDefault="00291364" w:rsidP="000C1074">
      <w:pPr>
        <w:jc w:val="both"/>
        <w:rPr>
          <w:rFonts w:ascii="Arial" w:hAnsi="Arial" w:cs="Arial"/>
          <w:sz w:val="24"/>
          <w:szCs w:val="24"/>
        </w:rPr>
      </w:pPr>
      <w:r w:rsidRPr="00291364">
        <w:rPr>
          <w:rFonts w:ascii="Arial" w:hAnsi="Arial" w:cs="Arial"/>
          <w:sz w:val="24"/>
          <w:szCs w:val="24"/>
        </w:rPr>
        <w:t>Hubo dudas con respecto a la utilidad de los tests, porque se vio que los mismos estaban sesgados culturalmente, al no tomar en cuenta las peculiaridades de grupos distintos</w:t>
      </w:r>
      <w:r>
        <w:rPr>
          <w:rFonts w:ascii="Arial" w:hAnsi="Arial" w:cs="Arial"/>
          <w:sz w:val="24"/>
          <w:szCs w:val="24"/>
        </w:rPr>
        <w:t xml:space="preserve">. </w:t>
      </w:r>
      <w:r w:rsidRPr="00291364">
        <w:rPr>
          <w:rFonts w:ascii="Arial" w:hAnsi="Arial" w:cs="Arial"/>
          <w:sz w:val="24"/>
          <w:szCs w:val="24"/>
        </w:rPr>
        <w:t>Asimismo, se percataron de que los coeficientes utilizados eran medidas indirectas del aprendizaje; si bien identificaban habilidades y destrezas generales, eran incapaces de mostrar logros concretos en el dominio de contenidos escolares</w:t>
      </w:r>
      <w:r>
        <w:rPr>
          <w:rFonts w:ascii="Arial" w:hAnsi="Arial" w:cs="Arial"/>
          <w:sz w:val="24"/>
          <w:szCs w:val="24"/>
        </w:rPr>
        <w:t xml:space="preserve">. </w:t>
      </w:r>
      <w:r w:rsidRPr="00291364">
        <w:rPr>
          <w:rFonts w:ascii="Arial" w:hAnsi="Arial" w:cs="Arial"/>
          <w:sz w:val="24"/>
          <w:szCs w:val="24"/>
        </w:rPr>
        <w:t>Vino una época de crisis de la evaluación al ser clara sus deficiencias y limitaciones</w:t>
      </w:r>
      <w:r w:rsidR="00E0379C">
        <w:rPr>
          <w:rFonts w:ascii="Arial" w:hAnsi="Arial" w:cs="Arial"/>
          <w:sz w:val="24"/>
          <w:szCs w:val="24"/>
        </w:rPr>
        <w:t>.</w:t>
      </w:r>
    </w:p>
    <w:p w:rsidR="00E0379C" w:rsidRDefault="00E0379C" w:rsidP="000C1074">
      <w:pPr>
        <w:jc w:val="both"/>
        <w:rPr>
          <w:rFonts w:ascii="Arial" w:hAnsi="Arial" w:cs="Arial"/>
          <w:sz w:val="24"/>
          <w:szCs w:val="24"/>
        </w:rPr>
      </w:pPr>
      <w:r w:rsidRPr="00E0379C">
        <w:rPr>
          <w:rFonts w:ascii="Arial" w:hAnsi="Arial" w:cs="Arial"/>
          <w:sz w:val="24"/>
          <w:szCs w:val="24"/>
        </w:rPr>
        <w:t>Para Cronbach la evaluación debería de tener el propósito de recopilar y utilizar la información para permitir decidir sobre el programa educativo. Estableció como sus funciones las siguientes:1) servir para mejorar la impartición del programa</w:t>
      </w:r>
      <w:r>
        <w:rPr>
          <w:rFonts w:ascii="Arial" w:hAnsi="Arial" w:cs="Arial"/>
          <w:sz w:val="24"/>
          <w:szCs w:val="24"/>
        </w:rPr>
        <w:t xml:space="preserve">. </w:t>
      </w:r>
      <w:r w:rsidRPr="00E0379C">
        <w:rPr>
          <w:rFonts w:ascii="Arial" w:hAnsi="Arial" w:cs="Arial"/>
          <w:sz w:val="24"/>
          <w:szCs w:val="24"/>
        </w:rPr>
        <w:t>2) de la misma manera la evaluación debería utilizarse para tomar decisiones con respecto a las personas,</w:t>
      </w:r>
      <w:r>
        <w:rPr>
          <w:rFonts w:ascii="Arial" w:hAnsi="Arial" w:cs="Arial"/>
          <w:sz w:val="24"/>
          <w:szCs w:val="24"/>
        </w:rPr>
        <w:t xml:space="preserve"> </w:t>
      </w:r>
      <w:r w:rsidRPr="00E0379C">
        <w:rPr>
          <w:rFonts w:ascii="Arial" w:hAnsi="Arial" w:cs="Arial"/>
          <w:sz w:val="24"/>
          <w:szCs w:val="24"/>
        </w:rPr>
        <w:t>como</w:t>
      </w:r>
      <w:r>
        <w:rPr>
          <w:rFonts w:ascii="Arial" w:hAnsi="Arial" w:cs="Arial"/>
          <w:sz w:val="24"/>
          <w:szCs w:val="24"/>
        </w:rPr>
        <w:t xml:space="preserve"> </w:t>
      </w:r>
      <w:r w:rsidRPr="00E0379C">
        <w:rPr>
          <w:rFonts w:ascii="Arial" w:hAnsi="Arial" w:cs="Arial"/>
          <w:sz w:val="24"/>
          <w:szCs w:val="24"/>
        </w:rPr>
        <w:t>por</w:t>
      </w:r>
      <w:r>
        <w:rPr>
          <w:rFonts w:ascii="Arial" w:hAnsi="Arial" w:cs="Arial"/>
          <w:sz w:val="24"/>
          <w:szCs w:val="24"/>
        </w:rPr>
        <w:t xml:space="preserve"> </w:t>
      </w:r>
      <w:r w:rsidRPr="00E0379C">
        <w:rPr>
          <w:rFonts w:ascii="Arial" w:hAnsi="Arial" w:cs="Arial"/>
          <w:sz w:val="24"/>
          <w:szCs w:val="24"/>
        </w:rPr>
        <w:t>ejemplo</w:t>
      </w:r>
      <w:r>
        <w:rPr>
          <w:rFonts w:ascii="Arial" w:hAnsi="Arial" w:cs="Arial"/>
          <w:sz w:val="24"/>
          <w:szCs w:val="24"/>
        </w:rPr>
        <w:t xml:space="preserve"> </w:t>
      </w:r>
      <w:r w:rsidRPr="00E0379C">
        <w:rPr>
          <w:rFonts w:ascii="Arial" w:hAnsi="Arial" w:cs="Arial"/>
          <w:sz w:val="24"/>
          <w:szCs w:val="24"/>
        </w:rPr>
        <w:t>,identificar</w:t>
      </w:r>
      <w:r>
        <w:rPr>
          <w:rFonts w:ascii="Arial" w:hAnsi="Arial" w:cs="Arial"/>
          <w:sz w:val="24"/>
          <w:szCs w:val="24"/>
        </w:rPr>
        <w:t xml:space="preserve"> </w:t>
      </w:r>
      <w:r w:rsidRPr="00E0379C">
        <w:rPr>
          <w:rFonts w:ascii="Arial" w:hAnsi="Arial" w:cs="Arial"/>
          <w:sz w:val="24"/>
          <w:szCs w:val="24"/>
        </w:rPr>
        <w:t>sus</w:t>
      </w:r>
      <w:r>
        <w:rPr>
          <w:rFonts w:ascii="Arial" w:hAnsi="Arial" w:cs="Arial"/>
          <w:sz w:val="24"/>
          <w:szCs w:val="24"/>
        </w:rPr>
        <w:t xml:space="preserve"> </w:t>
      </w:r>
      <w:r w:rsidRPr="00E0379C">
        <w:rPr>
          <w:rFonts w:ascii="Arial" w:hAnsi="Arial" w:cs="Arial"/>
          <w:sz w:val="24"/>
          <w:szCs w:val="24"/>
        </w:rPr>
        <w:t>conocimientos</w:t>
      </w:r>
      <w:r>
        <w:rPr>
          <w:rFonts w:ascii="Arial" w:hAnsi="Arial" w:cs="Arial"/>
          <w:sz w:val="24"/>
          <w:szCs w:val="24"/>
        </w:rPr>
        <w:t xml:space="preserve"> </w:t>
      </w:r>
      <w:r w:rsidRPr="00E0379C">
        <w:rPr>
          <w:rFonts w:ascii="Arial" w:hAnsi="Arial" w:cs="Arial"/>
          <w:sz w:val="24"/>
          <w:szCs w:val="24"/>
        </w:rPr>
        <w:t>y habilidades, sus aspiraciones, intereses, capacidades, etc., y a partir de esta información colocados donde sea más pertinente, y</w:t>
      </w:r>
      <w:r>
        <w:rPr>
          <w:rFonts w:ascii="Arial" w:hAnsi="Arial" w:cs="Arial"/>
          <w:sz w:val="24"/>
          <w:szCs w:val="24"/>
        </w:rPr>
        <w:t xml:space="preserve"> </w:t>
      </w:r>
      <w:r w:rsidRPr="00E0379C">
        <w:rPr>
          <w:rFonts w:ascii="Arial" w:hAnsi="Arial" w:cs="Arial"/>
          <w:sz w:val="24"/>
          <w:szCs w:val="24"/>
        </w:rPr>
        <w:t>3) emplearse para emitir juicios acerca de la eficacia de una escuela o institución educativa. Cronbach señaló también que las calificaciones no deberían de ser el criterio único para evaluar un curso, sino ser multidimensional; es decir incluir medidas separadas para cada objetivo</w:t>
      </w:r>
      <w:r w:rsidR="00131320">
        <w:rPr>
          <w:rFonts w:ascii="Arial" w:hAnsi="Arial" w:cs="Arial"/>
          <w:sz w:val="24"/>
          <w:szCs w:val="24"/>
        </w:rPr>
        <w:t>.</w:t>
      </w:r>
    </w:p>
    <w:p w:rsidR="00131320" w:rsidRDefault="00131320" w:rsidP="000C1074">
      <w:pPr>
        <w:jc w:val="both"/>
        <w:rPr>
          <w:rFonts w:ascii="Arial" w:hAnsi="Arial" w:cs="Arial"/>
          <w:sz w:val="24"/>
          <w:szCs w:val="24"/>
        </w:rPr>
      </w:pPr>
      <w:r w:rsidRPr="00131320">
        <w:rPr>
          <w:rFonts w:ascii="Arial" w:hAnsi="Arial" w:cs="Arial"/>
          <w:sz w:val="24"/>
          <w:szCs w:val="24"/>
        </w:rPr>
        <w:t xml:space="preserve">Scriven </w:t>
      </w:r>
      <w:r>
        <w:rPr>
          <w:rFonts w:ascii="Arial" w:hAnsi="Arial" w:cs="Arial"/>
          <w:sz w:val="24"/>
          <w:szCs w:val="24"/>
        </w:rPr>
        <w:t xml:space="preserve">aportó al campo evaluativo las distintos momentos de la evaluación: </w:t>
      </w:r>
      <w:r w:rsidRPr="00131320">
        <w:rPr>
          <w:rFonts w:ascii="Arial" w:hAnsi="Arial" w:cs="Arial"/>
          <w:sz w:val="24"/>
          <w:szCs w:val="24"/>
        </w:rPr>
        <w:t xml:space="preserve"> la formativa, se realiza cuando el programa o curso está en proceso; la sumaria, se da al final de la aplicación del programa. Al proponer estas etapas de la evaluación hizo notar que cada una de ellas requería de diferentes métodos y personas.</w:t>
      </w:r>
    </w:p>
    <w:p w:rsidR="00131320" w:rsidRDefault="00F231E1" w:rsidP="000C1074">
      <w:pPr>
        <w:jc w:val="both"/>
        <w:rPr>
          <w:rFonts w:ascii="Arial" w:eastAsia="Times New Roman" w:hAnsi="Arial" w:cs="Arial"/>
          <w:color w:val="000000"/>
          <w:sz w:val="24"/>
          <w:szCs w:val="24"/>
          <w:lang w:eastAsia="es-ES"/>
        </w:rPr>
      </w:pPr>
      <w:r w:rsidRPr="00131320">
        <w:rPr>
          <w:rFonts w:ascii="Arial" w:eastAsia="Times New Roman" w:hAnsi="Arial" w:cs="Arial"/>
          <w:color w:val="000000"/>
          <w:sz w:val="24"/>
          <w:szCs w:val="24"/>
          <w:lang w:eastAsia="es-ES"/>
        </w:rPr>
        <w:t>Reconoció</w:t>
      </w:r>
      <w:r w:rsidR="00131320" w:rsidRPr="00131320">
        <w:rPr>
          <w:rFonts w:ascii="Arial" w:eastAsia="Times New Roman" w:hAnsi="Arial" w:cs="Arial"/>
          <w:color w:val="000000"/>
          <w:sz w:val="24"/>
          <w:szCs w:val="24"/>
          <w:lang w:eastAsia="es-ES"/>
        </w:rPr>
        <w:t xml:space="preserve"> que, para confirmar</w:t>
      </w:r>
      <w:r w:rsidR="00131320">
        <w:rPr>
          <w:rFonts w:ascii="Arial" w:eastAsia="Times New Roman" w:hAnsi="Arial" w:cs="Arial"/>
          <w:color w:val="000000"/>
          <w:sz w:val="24"/>
          <w:szCs w:val="24"/>
          <w:lang w:eastAsia="es-ES"/>
        </w:rPr>
        <w:t xml:space="preserve"> </w:t>
      </w:r>
      <w:r w:rsidR="00131320" w:rsidRPr="00131320">
        <w:rPr>
          <w:rFonts w:ascii="Arial" w:eastAsia="Times New Roman" w:hAnsi="Arial" w:cs="Arial"/>
          <w:color w:val="000000"/>
          <w:sz w:val="24"/>
          <w:szCs w:val="24"/>
          <w:lang w:eastAsia="es-ES"/>
        </w:rPr>
        <w:t xml:space="preserve">el rendimiento académico de los estudiantes, es imprescindible tomar en </w:t>
      </w:r>
      <w:r>
        <w:rPr>
          <w:rFonts w:ascii="Arial" w:eastAsia="Times New Roman" w:hAnsi="Arial" w:cs="Arial"/>
          <w:color w:val="000000"/>
          <w:sz w:val="24"/>
          <w:szCs w:val="24"/>
          <w:lang w:eastAsia="es-ES"/>
        </w:rPr>
        <w:t xml:space="preserve">cuenta otros aspectos además de </w:t>
      </w:r>
      <w:r w:rsidR="00131320" w:rsidRPr="00131320">
        <w:rPr>
          <w:rFonts w:ascii="Arial" w:eastAsia="Times New Roman" w:hAnsi="Arial" w:cs="Arial"/>
          <w:color w:val="000000"/>
          <w:sz w:val="24"/>
          <w:szCs w:val="24"/>
          <w:lang w:eastAsia="es-ES"/>
        </w:rPr>
        <w:t>los cognoscitivos, por ejemplo, los efectivos, los actitudinales, los sociales, los motores, etc.; así como est</w:t>
      </w:r>
      <w:r>
        <w:rPr>
          <w:rFonts w:ascii="Arial" w:eastAsia="Times New Roman" w:hAnsi="Arial" w:cs="Arial"/>
          <w:color w:val="000000"/>
          <w:sz w:val="24"/>
          <w:szCs w:val="24"/>
          <w:lang w:eastAsia="es-ES"/>
        </w:rPr>
        <w:t xml:space="preserve">ar consciente de los efectos no </w:t>
      </w:r>
      <w:r w:rsidR="00131320" w:rsidRPr="00131320">
        <w:rPr>
          <w:rFonts w:ascii="Arial" w:eastAsia="Times New Roman" w:hAnsi="Arial" w:cs="Arial"/>
          <w:color w:val="000000"/>
          <w:sz w:val="24"/>
          <w:szCs w:val="24"/>
          <w:lang w:eastAsia="es-ES"/>
        </w:rPr>
        <w:t>educativos de la escolaridad, como es la situación de que asistir a</w:t>
      </w:r>
      <w:r>
        <w:rPr>
          <w:rFonts w:ascii="Arial" w:eastAsia="Times New Roman" w:hAnsi="Arial" w:cs="Arial"/>
          <w:color w:val="000000"/>
          <w:sz w:val="24"/>
          <w:szCs w:val="24"/>
          <w:lang w:eastAsia="es-ES"/>
        </w:rPr>
        <w:t xml:space="preserve"> la escuela evita que las </w:t>
      </w:r>
      <w:r w:rsidR="00131320" w:rsidRPr="00131320">
        <w:rPr>
          <w:rFonts w:ascii="Arial" w:eastAsia="Times New Roman" w:hAnsi="Arial" w:cs="Arial"/>
          <w:color w:val="000000"/>
          <w:sz w:val="24"/>
          <w:szCs w:val="24"/>
          <w:lang w:eastAsia="es-ES"/>
        </w:rPr>
        <w:t xml:space="preserve">personas presionen al campo laboral, </w:t>
      </w:r>
      <w:r>
        <w:rPr>
          <w:rFonts w:ascii="Arial" w:eastAsia="Times New Roman" w:hAnsi="Arial" w:cs="Arial"/>
          <w:color w:val="000000"/>
          <w:sz w:val="24"/>
          <w:szCs w:val="24"/>
          <w:lang w:eastAsia="es-ES"/>
        </w:rPr>
        <w:t xml:space="preserve">posponiendo la ocurrencia de un </w:t>
      </w:r>
      <w:r w:rsidR="00131320" w:rsidRPr="00131320">
        <w:rPr>
          <w:rFonts w:ascii="Arial" w:eastAsia="Times New Roman" w:hAnsi="Arial" w:cs="Arial"/>
          <w:color w:val="000000"/>
          <w:sz w:val="24"/>
          <w:szCs w:val="24"/>
          <w:lang w:eastAsia="es-ES"/>
        </w:rPr>
        <w:t>problema social grave</w:t>
      </w:r>
      <w:r w:rsidR="001F3BA8">
        <w:rPr>
          <w:rFonts w:ascii="Arial" w:eastAsia="Times New Roman" w:hAnsi="Arial" w:cs="Arial"/>
          <w:color w:val="000000"/>
          <w:sz w:val="24"/>
          <w:szCs w:val="24"/>
          <w:lang w:eastAsia="es-ES"/>
        </w:rPr>
        <w:t>.</w:t>
      </w:r>
    </w:p>
    <w:p w:rsidR="001F3BA8" w:rsidRDefault="001F3BA8" w:rsidP="000C1074">
      <w:pPr>
        <w:jc w:val="both"/>
        <w:rPr>
          <w:rFonts w:ascii="Arial" w:eastAsia="Times New Roman" w:hAnsi="Arial" w:cs="Arial"/>
          <w:color w:val="000000"/>
          <w:sz w:val="24"/>
          <w:szCs w:val="24"/>
          <w:lang w:eastAsia="es-ES"/>
        </w:rPr>
      </w:pPr>
    </w:p>
    <w:p w:rsidR="00410608" w:rsidRDefault="001F3BA8" w:rsidP="000C1074">
      <w:pPr>
        <w:jc w:val="both"/>
        <w:rPr>
          <w:rFonts w:ascii="Arial" w:hAnsi="Arial" w:cs="Arial"/>
          <w:sz w:val="24"/>
          <w:szCs w:val="24"/>
        </w:rPr>
      </w:pPr>
      <w:r>
        <w:rPr>
          <w:rFonts w:ascii="Arial" w:hAnsi="Arial" w:cs="Arial"/>
          <w:sz w:val="24"/>
          <w:szCs w:val="24"/>
        </w:rPr>
        <w:t>De esta manera, seguía creciendo E</w:t>
      </w:r>
      <w:r w:rsidR="00410608">
        <w:rPr>
          <w:rFonts w:ascii="Arial" w:hAnsi="Arial" w:cs="Arial"/>
          <w:sz w:val="24"/>
          <w:szCs w:val="24"/>
        </w:rPr>
        <w:t>valuación</w:t>
      </w:r>
      <w:r>
        <w:rPr>
          <w:rFonts w:ascii="Arial" w:hAnsi="Arial" w:cs="Arial"/>
          <w:sz w:val="24"/>
          <w:szCs w:val="24"/>
        </w:rPr>
        <w:t xml:space="preserve"> Educativa y ya estaba en la </w:t>
      </w:r>
      <w:r w:rsidRPr="001F3BA8">
        <w:rPr>
          <w:rFonts w:ascii="Arial" w:hAnsi="Arial" w:cs="Arial"/>
          <w:b/>
          <w:i/>
          <w:sz w:val="24"/>
          <w:szCs w:val="24"/>
        </w:rPr>
        <w:t>era de la profesionalización</w:t>
      </w:r>
      <w:r>
        <w:rPr>
          <w:rFonts w:ascii="Arial" w:hAnsi="Arial" w:cs="Arial"/>
          <w:sz w:val="24"/>
          <w:szCs w:val="24"/>
        </w:rPr>
        <w:t xml:space="preserve">, entre los años </w:t>
      </w:r>
      <w:r w:rsidRPr="001F3BA8">
        <w:rPr>
          <w:rFonts w:ascii="Arial" w:hAnsi="Arial" w:cs="Arial"/>
          <w:b/>
          <w:i/>
          <w:sz w:val="24"/>
          <w:szCs w:val="24"/>
        </w:rPr>
        <w:t>1973 a la actualidad</w:t>
      </w:r>
      <w:r w:rsidR="00410608">
        <w:rPr>
          <w:rFonts w:ascii="Arial" w:hAnsi="Arial" w:cs="Arial"/>
          <w:sz w:val="24"/>
          <w:szCs w:val="24"/>
        </w:rPr>
        <w:t xml:space="preserve">, en esta época se distinguen tres aspectos fundamentales: </w:t>
      </w:r>
      <w:r w:rsidR="00410608" w:rsidRPr="00410608">
        <w:rPr>
          <w:rFonts w:ascii="Arial" w:hAnsi="Arial" w:cs="Arial"/>
          <w:sz w:val="24"/>
          <w:szCs w:val="24"/>
        </w:rPr>
        <w:t xml:space="preserve">uno, la creciente diferenciación del campo evaluativo como una disciplina distinta, con teorías, métodos y objetos de estudio particulares adquiriendo en consecuencia, una identidad propia. </w:t>
      </w:r>
    </w:p>
    <w:p w:rsidR="00410608" w:rsidRDefault="00410608" w:rsidP="000C1074">
      <w:pPr>
        <w:jc w:val="both"/>
        <w:rPr>
          <w:rFonts w:ascii="Arial" w:hAnsi="Arial" w:cs="Arial"/>
          <w:sz w:val="24"/>
          <w:szCs w:val="24"/>
        </w:rPr>
      </w:pPr>
      <w:r w:rsidRPr="00410608">
        <w:rPr>
          <w:rFonts w:ascii="Arial" w:hAnsi="Arial" w:cs="Arial"/>
          <w:sz w:val="24"/>
          <w:szCs w:val="24"/>
        </w:rPr>
        <w:t xml:space="preserve">Segundo, está ampliando su marco de injerencia al no quedar circunscrita a los aspectos educativos, sino hacia otras esferas sociales e institucionales; con esto la evaluación pierde su adjetivo y se consolida como una disciplina cuya aplicación rebasa el marco educativo, para incluir la valoración de la efectividad de políticas y programas sociales, realizar evaluación institucional o de macro sistemas, y ya no limitarse al estudio de aspectos aislados o colocados a un nivel micro. </w:t>
      </w:r>
    </w:p>
    <w:p w:rsidR="001F3BA8" w:rsidRDefault="00410608" w:rsidP="000C1074">
      <w:pPr>
        <w:jc w:val="both"/>
        <w:rPr>
          <w:rFonts w:ascii="Arial" w:hAnsi="Arial" w:cs="Arial"/>
          <w:sz w:val="24"/>
          <w:szCs w:val="24"/>
        </w:rPr>
      </w:pPr>
      <w:r w:rsidRPr="00410608">
        <w:rPr>
          <w:rFonts w:ascii="Arial" w:hAnsi="Arial" w:cs="Arial"/>
          <w:sz w:val="24"/>
          <w:szCs w:val="24"/>
        </w:rPr>
        <w:t>Finalmente un tercer aspecto se refiere a</w:t>
      </w:r>
      <w:r>
        <w:rPr>
          <w:rFonts w:ascii="Arial" w:hAnsi="Arial" w:cs="Arial"/>
          <w:sz w:val="24"/>
          <w:szCs w:val="24"/>
        </w:rPr>
        <w:t xml:space="preserve"> </w:t>
      </w:r>
      <w:r w:rsidRPr="00410608">
        <w:rPr>
          <w:rFonts w:ascii="Arial" w:hAnsi="Arial" w:cs="Arial"/>
          <w:sz w:val="24"/>
          <w:szCs w:val="24"/>
        </w:rPr>
        <w:t>la explosión de modelos y metodologías divergentes, muchas veces opuestas, donde parecería que el evaluador tiene forzosamente que elegir, aunque en la actualidad hay una tendencia hacia la integración.</w:t>
      </w:r>
    </w:p>
    <w:p w:rsidR="00410608" w:rsidRDefault="00410608" w:rsidP="00410608">
      <w:pPr>
        <w:jc w:val="both"/>
        <w:rPr>
          <w:rFonts w:ascii="Arial" w:hAnsi="Arial" w:cs="Arial"/>
          <w:sz w:val="24"/>
          <w:szCs w:val="24"/>
        </w:rPr>
      </w:pPr>
      <w:r w:rsidRPr="00410608">
        <w:rPr>
          <w:rFonts w:ascii="Arial" w:hAnsi="Arial" w:cs="Arial"/>
          <w:sz w:val="24"/>
          <w:szCs w:val="24"/>
        </w:rPr>
        <w:t>La metodología evaluativa se ha enriquecido por las aportaciones de disciplinas como la antropología, la abogacía, la crítica de arte y el periodismo entre otras. Sin embargo, la controversia está entre las aproximaciones denominadas cuantitativas y las cualitativas.</w:t>
      </w:r>
    </w:p>
    <w:p w:rsidR="00410608" w:rsidRDefault="00410608" w:rsidP="00410608">
      <w:pPr>
        <w:jc w:val="both"/>
        <w:rPr>
          <w:rFonts w:ascii="Arial" w:hAnsi="Arial" w:cs="Arial"/>
          <w:sz w:val="24"/>
          <w:szCs w:val="24"/>
        </w:rPr>
      </w:pPr>
      <w:r w:rsidRPr="00410608">
        <w:rPr>
          <w:rFonts w:ascii="Arial" w:hAnsi="Arial" w:cs="Arial"/>
          <w:sz w:val="24"/>
          <w:szCs w:val="24"/>
        </w:rPr>
        <w:t>El enfoque cuantitativo</w:t>
      </w:r>
      <w:r>
        <w:rPr>
          <w:rFonts w:ascii="Arial" w:hAnsi="Arial" w:cs="Arial"/>
          <w:sz w:val="24"/>
          <w:szCs w:val="24"/>
        </w:rPr>
        <w:t xml:space="preserve"> </w:t>
      </w:r>
      <w:r w:rsidRPr="00410608">
        <w:rPr>
          <w:rFonts w:ascii="Arial" w:hAnsi="Arial" w:cs="Arial"/>
          <w:sz w:val="24"/>
          <w:szCs w:val="24"/>
        </w:rPr>
        <w:t>se caracterizan por emplear datos objetivos obtenidos a través de tests, pruebas y cuestionarios, luego los somete a análisis estadísticos para probar hipótesis o compararlos con metas previas, al enfoque le interés a</w:t>
      </w:r>
      <w:r>
        <w:rPr>
          <w:rFonts w:ascii="Arial" w:hAnsi="Arial" w:cs="Arial"/>
          <w:sz w:val="24"/>
          <w:szCs w:val="24"/>
        </w:rPr>
        <w:t xml:space="preserve"> </w:t>
      </w:r>
      <w:r w:rsidRPr="00410608">
        <w:rPr>
          <w:rFonts w:ascii="Arial" w:hAnsi="Arial" w:cs="Arial"/>
          <w:sz w:val="24"/>
          <w:szCs w:val="24"/>
        </w:rPr>
        <w:t>la precisión, el control experimental pero sobre todo medir los fenómenos</w:t>
      </w:r>
      <w:r>
        <w:rPr>
          <w:rFonts w:ascii="Arial" w:hAnsi="Arial" w:cs="Arial"/>
          <w:sz w:val="24"/>
          <w:szCs w:val="24"/>
        </w:rPr>
        <w:t>.</w:t>
      </w:r>
    </w:p>
    <w:p w:rsidR="00410608" w:rsidRDefault="00410608" w:rsidP="00410608">
      <w:pPr>
        <w:jc w:val="both"/>
        <w:rPr>
          <w:rFonts w:ascii="Arial" w:hAnsi="Arial" w:cs="Arial"/>
          <w:sz w:val="24"/>
          <w:szCs w:val="24"/>
        </w:rPr>
      </w:pPr>
      <w:r w:rsidRPr="00410608">
        <w:rPr>
          <w:rFonts w:ascii="Arial" w:hAnsi="Arial" w:cs="Arial"/>
          <w:sz w:val="24"/>
          <w:szCs w:val="24"/>
        </w:rPr>
        <w:t>En el en foque cualitativo importa lograr una descripción y comprensión cabales del fenómeno estudiado, por lo que emplean observaciones, entrevistas y análisis de documentos. Su interés principal es obtener los significados que la experiencia produce en los participantes.</w:t>
      </w:r>
    </w:p>
    <w:p w:rsidR="00CB63E4" w:rsidRDefault="00CB63E4" w:rsidP="00410608">
      <w:pPr>
        <w:jc w:val="both"/>
        <w:rPr>
          <w:rFonts w:ascii="Arial" w:hAnsi="Arial" w:cs="Arial"/>
          <w:sz w:val="24"/>
          <w:szCs w:val="24"/>
        </w:rPr>
      </w:pPr>
      <w:r>
        <w:rPr>
          <w:rFonts w:ascii="Arial" w:hAnsi="Arial" w:cs="Arial"/>
          <w:sz w:val="24"/>
          <w:szCs w:val="24"/>
        </w:rPr>
        <w:t xml:space="preserve">Y de esta manera, la evaluación está adquiriendo su propia identidad, con una caracterización de su actividad, su metodología, sus propósitos y su objeto de estudio </w:t>
      </w:r>
    </w:p>
    <w:p w:rsidR="00CB63E4" w:rsidRPr="00410608" w:rsidRDefault="00CB63E4" w:rsidP="00410608">
      <w:pPr>
        <w:jc w:val="both"/>
        <w:rPr>
          <w:rFonts w:ascii="Arial" w:hAnsi="Arial" w:cs="Arial"/>
          <w:sz w:val="24"/>
          <w:szCs w:val="24"/>
        </w:rPr>
      </w:pPr>
      <w:r>
        <w:rPr>
          <w:rFonts w:ascii="Arial" w:hAnsi="Arial" w:cs="Arial"/>
          <w:sz w:val="24"/>
          <w:szCs w:val="24"/>
        </w:rPr>
        <w:t xml:space="preserve">Y colorín colorado, este cuento aún no se ha </w:t>
      </w:r>
      <w:r w:rsidR="004D38CA">
        <w:rPr>
          <w:rFonts w:ascii="Arial" w:hAnsi="Arial" w:cs="Arial"/>
          <w:sz w:val="24"/>
          <w:szCs w:val="24"/>
        </w:rPr>
        <w:t xml:space="preserve">acabado. </w:t>
      </w:r>
    </w:p>
    <w:sectPr w:rsidR="00CB63E4" w:rsidRPr="00410608" w:rsidSect="00DA63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BE"/>
    <w:rsid w:val="000851BE"/>
    <w:rsid w:val="000C1074"/>
    <w:rsid w:val="00131320"/>
    <w:rsid w:val="001F3BA8"/>
    <w:rsid w:val="00291364"/>
    <w:rsid w:val="002D7CCE"/>
    <w:rsid w:val="00410608"/>
    <w:rsid w:val="0043267D"/>
    <w:rsid w:val="00443A80"/>
    <w:rsid w:val="004709C8"/>
    <w:rsid w:val="004D1B1C"/>
    <w:rsid w:val="004D38CA"/>
    <w:rsid w:val="005B1FF0"/>
    <w:rsid w:val="005B661E"/>
    <w:rsid w:val="00740FA3"/>
    <w:rsid w:val="00763247"/>
    <w:rsid w:val="007C1AA8"/>
    <w:rsid w:val="007D3F20"/>
    <w:rsid w:val="008C3E61"/>
    <w:rsid w:val="00AF5AC9"/>
    <w:rsid w:val="00C24AA5"/>
    <w:rsid w:val="00CB63E4"/>
    <w:rsid w:val="00DA639F"/>
    <w:rsid w:val="00DC69A6"/>
    <w:rsid w:val="00E0379C"/>
    <w:rsid w:val="00F12B74"/>
    <w:rsid w:val="00F231E1"/>
    <w:rsid w:val="00F63F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D1B1C"/>
  </w:style>
  <w:style w:type="character" w:styleId="Hipervnculo">
    <w:name w:val="Hyperlink"/>
    <w:basedOn w:val="Fuentedeprrafopredeter"/>
    <w:uiPriority w:val="99"/>
    <w:semiHidden/>
    <w:unhideWhenUsed/>
    <w:rsid w:val="004D1B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D1B1C"/>
  </w:style>
  <w:style w:type="character" w:styleId="Hipervnculo">
    <w:name w:val="Hyperlink"/>
    <w:basedOn w:val="Fuentedeprrafopredeter"/>
    <w:uiPriority w:val="99"/>
    <w:semiHidden/>
    <w:unhideWhenUsed/>
    <w:rsid w:val="004D1B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Historia" TargetMode="External"/><Relationship Id="rId3" Type="http://schemas.openxmlformats.org/officeDocument/2006/relationships/settings" Target="settings.xml"/><Relationship Id="rId7" Type="http://schemas.openxmlformats.org/officeDocument/2006/relationships/hyperlink" Target="http://es.wikipedia.org/wiki/Cultur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s.wikipedia.org/wiki/Tecnolog%C3%ADa" TargetMode="External"/><Relationship Id="rId11" Type="http://schemas.openxmlformats.org/officeDocument/2006/relationships/fontTable" Target="fontTable.xml"/><Relationship Id="rId5" Type="http://schemas.openxmlformats.org/officeDocument/2006/relationships/hyperlink" Target="http://es.wikipedia.org/wiki/Socioeconom%C3%ADa" TargetMode="External"/><Relationship Id="rId10" Type="http://schemas.openxmlformats.org/officeDocument/2006/relationships/hyperlink" Target="http://es.wikipedia.org/wiki/Siglo_XIX" TargetMode="External"/><Relationship Id="rId4" Type="http://schemas.openxmlformats.org/officeDocument/2006/relationships/webSettings" Target="webSettings.xml"/><Relationship Id="rId9" Type="http://schemas.openxmlformats.org/officeDocument/2006/relationships/hyperlink" Target="http://es.wikipedia.org/wiki/Siglo_XVII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1475</Words>
  <Characters>8118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Julian Moreno</dc:creator>
  <cp:lastModifiedBy>JAVIER</cp:lastModifiedBy>
  <cp:revision>2</cp:revision>
  <dcterms:created xsi:type="dcterms:W3CDTF">2012-03-29T11:57:00Z</dcterms:created>
  <dcterms:modified xsi:type="dcterms:W3CDTF">2012-03-29T11:57:00Z</dcterms:modified>
</cp:coreProperties>
</file>